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79" w:rsidRPr="00B20E79" w:rsidRDefault="00B20E79" w:rsidP="00B20E79">
      <w:pPr>
        <w:rPr>
          <w:b/>
          <w:bCs/>
          <w:sz w:val="30"/>
          <w:szCs w:val="30"/>
        </w:rPr>
      </w:pPr>
      <w:proofErr w:type="spellStart"/>
      <w:r w:rsidRPr="00B20E79">
        <w:rPr>
          <w:b/>
          <w:bCs/>
          <w:sz w:val="30"/>
          <w:szCs w:val="30"/>
        </w:rPr>
        <w:t>Biomimetisch</w:t>
      </w:r>
      <w:proofErr w:type="spellEnd"/>
      <w:r w:rsidRPr="00B20E79">
        <w:rPr>
          <w:b/>
          <w:bCs/>
          <w:sz w:val="30"/>
          <w:szCs w:val="30"/>
        </w:rPr>
        <w:t xml:space="preserve"> restaureren</w:t>
      </w:r>
    </w:p>
    <w:p w:rsidR="00B20E79" w:rsidRPr="00B20E79" w:rsidRDefault="00B20E79" w:rsidP="00B20E79">
      <w:pPr>
        <w:rPr>
          <w:b/>
          <w:bCs/>
        </w:rPr>
      </w:pPr>
      <w:r w:rsidRPr="00B20E79">
        <w:rPr>
          <w:b/>
          <w:bCs/>
        </w:rPr>
        <w:t>Composietcursus met Nurcan Yilmaz en Erik-Jan Muts</w:t>
      </w:r>
    </w:p>
    <w:p w:rsidR="00B20E79" w:rsidRDefault="00B20E79" w:rsidP="00B20E79">
      <w:r>
        <w:t xml:space="preserve">In de huidige tijd is de </w:t>
      </w:r>
      <w:proofErr w:type="spellStart"/>
      <w:r>
        <w:t>biocompatibiliteit</w:t>
      </w:r>
      <w:proofErr w:type="spellEnd"/>
      <w:r>
        <w:t xml:space="preserve"> van een vulmateriaal een steeds groter wordend vraagstuk en is de krimpspanning een bekende achilleshiel van traditioneel composiet. </w:t>
      </w:r>
      <w:proofErr w:type="spellStart"/>
      <w:r>
        <w:t>Shofu</w:t>
      </w:r>
      <w:proofErr w:type="spellEnd"/>
      <w:r>
        <w:t xml:space="preserve"> </w:t>
      </w:r>
      <w:proofErr w:type="spellStart"/>
      <w:r>
        <w:t>Beautifill</w:t>
      </w:r>
      <w:proofErr w:type="spellEnd"/>
      <w:r>
        <w:t xml:space="preserve"> LS II is het eerste </w:t>
      </w:r>
      <w:proofErr w:type="spellStart"/>
      <w:r>
        <w:t>bio-actieve</w:t>
      </w:r>
      <w:proofErr w:type="spellEnd"/>
      <w:r>
        <w:t xml:space="preserve"> composiet met een minimale krimpspanning die de natuurlijk </w:t>
      </w:r>
      <w:proofErr w:type="spellStart"/>
      <w:r>
        <w:t>remineralisatie</w:t>
      </w:r>
      <w:proofErr w:type="spellEnd"/>
      <w:r>
        <w:t xml:space="preserve"> ondersteund.</w:t>
      </w:r>
    </w:p>
    <w:p w:rsidR="00B20E79" w:rsidRDefault="00B20E79" w:rsidP="00B20E79">
      <w:r>
        <w:t xml:space="preserve">Tijdens deze cursus gaat u samen met Nurcan Yilmaz en Erik-Jan Muts op onderzoek uit naar de mogelijkheden met </w:t>
      </w:r>
      <w:proofErr w:type="spellStart"/>
      <w:r>
        <w:t>Shofu</w:t>
      </w:r>
      <w:proofErr w:type="spellEnd"/>
      <w:r>
        <w:t xml:space="preserve"> </w:t>
      </w:r>
      <w:proofErr w:type="spellStart"/>
      <w:r>
        <w:t>Beautifil</w:t>
      </w:r>
      <w:proofErr w:type="spellEnd"/>
      <w:r>
        <w:t xml:space="preserve"> LS II. Zowel het front als de zijdelingse delen gaat u volgens </w:t>
      </w:r>
      <w:proofErr w:type="spellStart"/>
      <w:r>
        <w:t>biomimetische</w:t>
      </w:r>
      <w:proofErr w:type="spellEnd"/>
      <w:r>
        <w:t xml:space="preserve"> principes restaureren.</w:t>
      </w:r>
    </w:p>
    <w:p w:rsidR="00B20E79" w:rsidRDefault="00B20E79" w:rsidP="00B20E79"/>
    <w:p w:rsidR="00B20E79" w:rsidRPr="00B20E79" w:rsidRDefault="00B20E79" w:rsidP="00B20E79">
      <w:pPr>
        <w:rPr>
          <w:b/>
          <w:bCs/>
        </w:rPr>
      </w:pPr>
      <w:r w:rsidRPr="00B20E79">
        <w:rPr>
          <w:b/>
          <w:bCs/>
        </w:rPr>
        <w:t>Programma</w:t>
      </w:r>
      <w:bookmarkStart w:id="0" w:name="_GoBack"/>
      <w:bookmarkEnd w:id="0"/>
    </w:p>
    <w:p w:rsidR="00B20E79" w:rsidRDefault="00B20E79" w:rsidP="00B20E79">
      <w:r>
        <w:t>09.00 – 09.30</w:t>
      </w:r>
      <w:r>
        <w:tab/>
        <w:t>Inloop</w:t>
      </w:r>
    </w:p>
    <w:p w:rsidR="00B20E79" w:rsidRDefault="00B20E79" w:rsidP="00B20E79">
      <w:r>
        <w:t>09.30 – 10.45</w:t>
      </w:r>
      <w:r>
        <w:tab/>
        <w:t>Theorie: composiet en casuïstiek</w:t>
      </w:r>
    </w:p>
    <w:p w:rsidR="00B20E79" w:rsidRDefault="00B20E79" w:rsidP="00B20E79">
      <w:r>
        <w:t>10.45 – 11.00</w:t>
      </w:r>
      <w:r>
        <w:tab/>
        <w:t>Pauze</w:t>
      </w:r>
    </w:p>
    <w:p w:rsidR="00B20E79" w:rsidRDefault="00B20E79" w:rsidP="00B20E79">
      <w:r>
        <w:t xml:space="preserve">11.00 – 12.00 </w:t>
      </w:r>
      <w:r>
        <w:tab/>
        <w:t>Theorie: krimpspanningstest</w:t>
      </w:r>
    </w:p>
    <w:p w:rsidR="00B20E79" w:rsidRDefault="00B20E79" w:rsidP="00B20E79">
      <w:r>
        <w:t>12.00 – 12.30</w:t>
      </w:r>
      <w:r>
        <w:tab/>
        <w:t>Lunch</w:t>
      </w:r>
    </w:p>
    <w:p w:rsidR="00B20E79" w:rsidRDefault="00B20E79" w:rsidP="00B20E79">
      <w:r>
        <w:t>12.30 – 15.00</w:t>
      </w:r>
      <w:r>
        <w:tab/>
        <w:t>Hands-on: Posterior en stempeltechniek</w:t>
      </w:r>
    </w:p>
    <w:p w:rsidR="00B20E79" w:rsidRDefault="00B20E79" w:rsidP="00B20E79">
      <w:r>
        <w:t>15.00 – 15.15</w:t>
      </w:r>
      <w:r>
        <w:tab/>
        <w:t>Pauze</w:t>
      </w:r>
    </w:p>
    <w:p w:rsidR="00B20E79" w:rsidRDefault="00B20E79" w:rsidP="00B20E79">
      <w:r>
        <w:t>15.15 – 17.30</w:t>
      </w:r>
      <w:r>
        <w:tab/>
        <w:t xml:space="preserve">Hands-on: </w:t>
      </w:r>
      <w:proofErr w:type="spellStart"/>
      <w:r>
        <w:t>Anterior</w:t>
      </w:r>
      <w:proofErr w:type="spellEnd"/>
      <w:r>
        <w:t xml:space="preserve"> en maltechniek</w:t>
      </w:r>
    </w:p>
    <w:p w:rsidR="00B20E79" w:rsidRDefault="00B20E79" w:rsidP="00B20E79"/>
    <w:sectPr w:rsidR="00B2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D44"/>
    <w:multiLevelType w:val="hybridMultilevel"/>
    <w:tmpl w:val="7E922AD0"/>
    <w:lvl w:ilvl="0" w:tplc="5192E87C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99C5792"/>
    <w:multiLevelType w:val="multilevel"/>
    <w:tmpl w:val="7790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79"/>
    <w:rsid w:val="00B20E79"/>
    <w:rsid w:val="00E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8791"/>
  <w15:chartTrackingRefBased/>
  <w15:docId w15:val="{AD6E1ADE-8130-4957-8B0C-FD8CA1F0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20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B20E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20E7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20E79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2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Eskes | Hofmeester Dental</dc:creator>
  <cp:keywords/>
  <dc:description/>
  <cp:lastModifiedBy>Erwin Eskes | Hofmeester Dental</cp:lastModifiedBy>
  <cp:revision>1</cp:revision>
  <dcterms:created xsi:type="dcterms:W3CDTF">2020-02-11T16:42:00Z</dcterms:created>
  <dcterms:modified xsi:type="dcterms:W3CDTF">2020-02-11T16:47:00Z</dcterms:modified>
</cp:coreProperties>
</file>